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E6763" w14:textId="77777777" w:rsidR="001443EA" w:rsidRDefault="001443EA" w:rsidP="001443E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50617</w:t>
      </w:r>
    </w:p>
    <w:p w14:paraId="53A10FB7" w14:textId="77777777" w:rsidR="001443EA" w:rsidRDefault="001443EA" w:rsidP="001443EA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1443EA" w14:paraId="63CC3CE2" w14:textId="77777777" w:rsidTr="00874B15">
        <w:trPr>
          <w:trHeight w:val="886"/>
          <w:jc w:val="center"/>
        </w:trPr>
        <w:tc>
          <w:tcPr>
            <w:tcW w:w="4320" w:type="dxa"/>
            <w:hideMark/>
          </w:tcPr>
          <w:p w14:paraId="64E4CCA6" w14:textId="77777777" w:rsidR="001443EA" w:rsidRDefault="001443EA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bookmarkStart w:id="0" w:name="_Hlk38879228"/>
            <w:bookmarkStart w:id="1" w:name="_Hlk19538148"/>
            <w:r>
              <w:rPr>
                <w:b/>
                <w:bCs/>
              </w:rPr>
              <w:t>APPLICATION OF SIMPLY AQUATICS, INC. FOR A CLASS D ANNUAL RATE ADJUSTMENT</w:t>
            </w:r>
            <w:bookmarkEnd w:id="0"/>
          </w:p>
        </w:tc>
        <w:tc>
          <w:tcPr>
            <w:tcW w:w="720" w:type="dxa"/>
            <w:hideMark/>
          </w:tcPr>
          <w:p w14:paraId="388BEF18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B60500C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8EBBE83" w14:textId="77777777" w:rsidR="001443EA" w:rsidRDefault="001443EA" w:rsidP="00874B15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  <w:hideMark/>
          </w:tcPr>
          <w:p w14:paraId="36F8A5FF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C04EB85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  <w:bookmarkEnd w:id="1"/>
      </w:tr>
    </w:tbl>
    <w:p w14:paraId="398E2F68" w14:textId="6E9E8D38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C5298">
        <w:rPr>
          <w:sz w:val="24"/>
          <w:szCs w:val="24"/>
        </w:rPr>
        <w:t xml:space="preserve">Amended </w:t>
      </w:r>
      <w:r>
        <w:rPr>
          <w:sz w:val="24"/>
          <w:szCs w:val="24"/>
        </w:rPr>
        <w:t>RECOMMENDATION ON ADMINISTRATIVE COMPLETENESS AND FINAL DISPOSITION</w:t>
      </w:r>
    </w:p>
    <w:p w14:paraId="1EBD7EF3" w14:textId="77777777" w:rsidR="003744AE" w:rsidRDefault="003744AE" w:rsidP="00AF3657">
      <w:pPr>
        <w:pStyle w:val="Documentheading"/>
      </w:pPr>
      <w:bookmarkStart w:id="2" w:name="_GoBack"/>
      <w:bookmarkEnd w:id="2"/>
    </w:p>
    <w:p w14:paraId="66BC05C5" w14:textId="4B8B5ACE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CD5253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CD5253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</w:t>
      </w:r>
      <w:r w:rsidR="008F36B6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45F32">
        <w:rPr>
          <w:b w:val="0"/>
          <w:sz w:val="24"/>
          <w:szCs w:val="24"/>
        </w:rPr>
        <w:t xml:space="preserve">in response to Order No. </w:t>
      </w:r>
      <w:r w:rsidR="001443EA">
        <w:rPr>
          <w:b w:val="0"/>
          <w:sz w:val="24"/>
          <w:szCs w:val="24"/>
        </w:rPr>
        <w:t>3</w:t>
      </w:r>
      <w:r w:rsidR="00E45F32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files this </w:t>
      </w:r>
      <w:r w:rsidR="000C5298">
        <w:rPr>
          <w:b w:val="0"/>
          <w:sz w:val="24"/>
          <w:szCs w:val="24"/>
        </w:rPr>
        <w:t xml:space="preserve">Amended </w:t>
      </w:r>
      <w:r w:rsidR="00DF63CD">
        <w:rPr>
          <w:b w:val="0"/>
          <w:sz w:val="24"/>
          <w:szCs w:val="24"/>
        </w:rPr>
        <w:t>Recommendation on Administrative Completeness and Final Disposition.</w:t>
      </w:r>
      <w:r w:rsidR="00D018E8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>In support,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37EA3"/>
    <w:p w14:paraId="795EA6C4" w14:textId="77777777" w:rsidR="00DF63CD" w:rsidRDefault="00DF63CD" w:rsidP="00BE111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3F30B26D" w14:textId="7B1044C3" w:rsidR="00DF63CD" w:rsidRDefault="001443EA" w:rsidP="00E145D4">
      <w:pPr>
        <w:spacing w:line="360" w:lineRule="auto"/>
        <w:ind w:firstLine="720"/>
      </w:pPr>
      <w:r>
        <w:rPr>
          <w:szCs w:val="24"/>
        </w:rPr>
        <w:t xml:space="preserve">On </w:t>
      </w:r>
      <w:r w:rsidR="000F430F">
        <w:t>March 4</w:t>
      </w:r>
      <w:r>
        <w:t>, 2020</w:t>
      </w:r>
      <w:r>
        <w:rPr>
          <w:szCs w:val="24"/>
        </w:rPr>
        <w:t xml:space="preserve">, </w:t>
      </w:r>
      <w:r>
        <w:t>Simply Aquatics, Inc</w:t>
      </w:r>
      <w:r>
        <w:rPr>
          <w:szCs w:val="24"/>
        </w:rPr>
        <w:t>, (</w:t>
      </w:r>
      <w:r>
        <w:t>Simply Aquatics)</w:t>
      </w:r>
      <w:r w:rsidR="000F430F" w:rsidRPr="000F430F">
        <w:t xml:space="preserve"> filed two applications for Class D rate adjustments</w:t>
      </w:r>
      <w:r w:rsidR="004760C8">
        <w:t xml:space="preserve"> under Texas Water Code (TWC) § 13.1872 and 16 Texas Administrative Code (TAC) § 24.49</w:t>
      </w:r>
      <w:r w:rsidR="000F430F" w:rsidRPr="000F430F">
        <w:t>. The first application was filed in Docket No. 50617, and the second was filed in Docket No. 50618.</w:t>
      </w:r>
      <w:r w:rsidR="004760C8">
        <w:t xml:space="preserve"> </w:t>
      </w:r>
      <w:r w:rsidR="00614771">
        <w:t xml:space="preserve">Both applications concerned </w:t>
      </w:r>
      <w:r w:rsidR="00D5771F">
        <w:t xml:space="preserve">rate adjustments for </w:t>
      </w:r>
      <w:r w:rsidR="00614771">
        <w:t xml:space="preserve">water systems </w:t>
      </w:r>
      <w:r w:rsidR="00820681">
        <w:t>served</w:t>
      </w:r>
      <w:r w:rsidR="00614771">
        <w:t xml:space="preserve"> by </w:t>
      </w:r>
      <w:r w:rsidR="004760C8">
        <w:t xml:space="preserve">Simply Aquatics </w:t>
      </w:r>
      <w:r w:rsidR="00614771">
        <w:t>under</w:t>
      </w:r>
      <w:r w:rsidR="004760C8">
        <w:t xml:space="preserve"> water certificate of convenience and necessity (CCN) number 13259.</w:t>
      </w:r>
      <w:r w:rsidR="000F430F" w:rsidRPr="000F430F">
        <w:t xml:space="preserve"> </w:t>
      </w:r>
    </w:p>
    <w:p w14:paraId="4A39D7F0" w14:textId="09B82964" w:rsidR="00846061" w:rsidRDefault="00F63C91" w:rsidP="00846061">
      <w:pPr>
        <w:spacing w:line="360" w:lineRule="auto"/>
        <w:ind w:firstLine="720"/>
      </w:pPr>
      <w:r>
        <w:t xml:space="preserve">On </w:t>
      </w:r>
      <w:r w:rsidR="00D018E8">
        <w:t>April 13</w:t>
      </w:r>
      <w:r w:rsidR="00521DC3">
        <w:t>, 2020</w:t>
      </w:r>
      <w:r w:rsidR="008C3CAF">
        <w:t xml:space="preserve">, the </w:t>
      </w:r>
      <w:r w:rsidR="00A124A6">
        <w:t>a</w:t>
      </w:r>
      <w:r w:rsidR="008C3CAF">
        <w:t xml:space="preserve">dministrative </w:t>
      </w:r>
      <w:r w:rsidR="00A124A6">
        <w:t>l</w:t>
      </w:r>
      <w:r w:rsidR="008C3CAF">
        <w:t xml:space="preserve">aw </w:t>
      </w:r>
      <w:r w:rsidR="00A124A6">
        <w:t>j</w:t>
      </w:r>
      <w:r w:rsidR="008C3CAF">
        <w:t xml:space="preserve">udge issued </w:t>
      </w:r>
      <w:r w:rsidR="001443EA">
        <w:t xml:space="preserve">(ALJ) </w:t>
      </w:r>
      <w:r w:rsidR="008C3CAF">
        <w:t xml:space="preserve">Order No. </w:t>
      </w:r>
      <w:r w:rsidR="001443EA">
        <w:t>3</w:t>
      </w:r>
      <w:r w:rsidR="00875368">
        <w:t xml:space="preserve"> in Docket No.</w:t>
      </w:r>
      <w:r w:rsidR="003F79C7">
        <w:t> </w:t>
      </w:r>
      <w:r w:rsidR="00875368">
        <w:t>50617</w:t>
      </w:r>
      <w:r w:rsidR="00496951">
        <w:t>,</w:t>
      </w:r>
      <w:r w:rsidR="008C3CAF">
        <w:t xml:space="preserve"> requiring Staff to file a recommendation on the administrative completeness of the </w:t>
      </w:r>
      <w:r w:rsidR="00484680">
        <w:t>a</w:t>
      </w:r>
      <w:r w:rsidR="008C3CAF">
        <w:t xml:space="preserve">pplication and notice </w:t>
      </w:r>
      <w:r w:rsidR="00E45F32">
        <w:t>by</w:t>
      </w:r>
      <w:r w:rsidR="008C3CAF">
        <w:t xml:space="preserve"> </w:t>
      </w:r>
      <w:r w:rsidR="00737EA3">
        <w:t xml:space="preserve">April </w:t>
      </w:r>
      <w:r w:rsidR="001443EA">
        <w:t>2</w:t>
      </w:r>
      <w:r w:rsidR="00737EA3">
        <w:t>7</w:t>
      </w:r>
      <w:r w:rsidR="00521DC3">
        <w:t>, 2020</w:t>
      </w:r>
      <w:r w:rsidR="008C3CAF">
        <w:t>.</w:t>
      </w:r>
      <w:r w:rsidR="00D018E8">
        <w:t xml:space="preserve"> </w:t>
      </w:r>
      <w:r w:rsidR="002D4A63">
        <w:t xml:space="preserve">This pleading is submitted to correct an error in Staff’s initial recommendation </w:t>
      </w:r>
      <w:r w:rsidR="003F79C7">
        <w:t>filed on April 27, 2020</w:t>
      </w:r>
      <w:r w:rsidR="002D4A63">
        <w:t>.</w:t>
      </w:r>
      <w:r w:rsidR="008C3CAF">
        <w:t xml:space="preserve"> </w:t>
      </w:r>
    </w:p>
    <w:p w14:paraId="1FDAED1A" w14:textId="3DA0171C" w:rsidR="00484680" w:rsidRDefault="001443EA" w:rsidP="009F517A">
      <w:pPr>
        <w:spacing w:line="360" w:lineRule="auto"/>
        <w:ind w:firstLine="720"/>
      </w:pPr>
      <w:r>
        <w:t>On April 14, 2020</w:t>
      </w:r>
      <w:r w:rsidR="00D5771F">
        <w:t xml:space="preserve">, </w:t>
      </w:r>
      <w:r>
        <w:t xml:space="preserve">the ALJ issued Order No. </w:t>
      </w:r>
      <w:r w:rsidR="00D018E8">
        <w:t>4</w:t>
      </w:r>
      <w:r w:rsidR="00875368">
        <w:t xml:space="preserve"> in Docket No. 50617</w:t>
      </w:r>
      <w:r>
        <w:t>, consolidating Docket No. 50618 into Docket No. 50617.</w:t>
      </w:r>
      <w:r w:rsidR="00D804C0">
        <w:t xml:space="preserve"> </w:t>
      </w:r>
      <w:r w:rsidR="00D804C0" w:rsidRPr="000F430F">
        <w:t xml:space="preserve">This recommendation, therefore, addresses both applications, which have now been consolidated </w:t>
      </w:r>
      <w:r w:rsidR="00371409">
        <w:t>into a single application in</w:t>
      </w:r>
      <w:r w:rsidR="00D804C0" w:rsidRPr="000F430F">
        <w:t xml:space="preserve"> Docket No. 50617.</w:t>
      </w:r>
      <w:r w:rsidR="00D018E8">
        <w:t xml:space="preserve"> </w:t>
      </w:r>
    </w:p>
    <w:p w14:paraId="623387E6" w14:textId="77777777" w:rsidR="00484680" w:rsidRDefault="00484680" w:rsidP="00AF4DC4">
      <w:pPr>
        <w:spacing w:line="360" w:lineRule="auto"/>
      </w:pPr>
    </w:p>
    <w:p w14:paraId="1FD7B000" w14:textId="77777777" w:rsidR="00846061" w:rsidRDefault="00846061" w:rsidP="00BE111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47F9E545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1443EA">
        <w:t>Emily Sears</w:t>
      </w:r>
      <w:r>
        <w:t xml:space="preserve"> </w:t>
      </w:r>
      <w:r w:rsidR="00111043">
        <w:t>in</w:t>
      </w:r>
      <w:r>
        <w:t xml:space="preserve"> the Commission’s </w:t>
      </w:r>
      <w:r w:rsidR="009B29E7">
        <w:t>Rate Regulation</w:t>
      </w:r>
      <w:r>
        <w:t xml:space="preserve"> Division, Staff has reviewed the </w:t>
      </w:r>
      <w:r w:rsidR="00371409">
        <w:t>a</w:t>
      </w:r>
      <w:r>
        <w:t xml:space="preserve">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 xml:space="preserve">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874B15">
      <w:pPr>
        <w:pStyle w:val="ListParagraph"/>
        <w:keepNext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 w:rsidRPr="00AF4DC4">
        <w:rPr>
          <w:b/>
        </w:rPr>
        <w:lastRenderedPageBreak/>
        <w:t>RECOMMENDATION ON FINAL DISPOSITION</w:t>
      </w:r>
    </w:p>
    <w:p w14:paraId="71FD599B" w14:textId="6F0EC237" w:rsidR="00446987" w:rsidRDefault="00752A0A" w:rsidP="00A430F3">
      <w:pPr>
        <w:spacing w:line="360" w:lineRule="auto"/>
        <w:ind w:firstLine="720"/>
      </w:pPr>
      <w:r>
        <w:t xml:space="preserve">Staff conducted a technical review of the </w:t>
      </w:r>
      <w:r w:rsidR="00484680">
        <w:t>a</w:t>
      </w:r>
      <w:r>
        <w:t xml:space="preserve">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>.</w:t>
      </w:r>
      <w:r w:rsidR="00D018E8">
        <w:t xml:space="preserve"> </w:t>
      </w:r>
      <w:r w:rsidR="00A124A6">
        <w:t>Pursuant to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</w:t>
      </w:r>
      <w:r w:rsidR="002D4E56">
        <w:t>D</w:t>
      </w:r>
      <w:r w:rsidR="001E20AB">
        <w:t xml:space="preserve"> utility without the need for a hearing.</w:t>
      </w:r>
      <w:r w:rsidR="00D018E8">
        <w:t xml:space="preserve"> </w:t>
      </w:r>
    </w:p>
    <w:p w14:paraId="05B54119" w14:textId="7D3C37F2" w:rsidR="00EF3738" w:rsidRDefault="001E20AB" w:rsidP="00A430F3">
      <w:pPr>
        <w:spacing w:line="360" w:lineRule="auto"/>
        <w:ind w:firstLine="720"/>
      </w:pPr>
      <w:r>
        <w:t xml:space="preserve">Based upon the attached memorandum of </w:t>
      </w:r>
      <w:r w:rsidR="001443EA">
        <w:t>Emily Sears</w:t>
      </w:r>
      <w:r>
        <w:t xml:space="preserve"> of the Commission’s </w:t>
      </w:r>
      <w:r w:rsidR="009226DA">
        <w:t>Rate</w:t>
      </w:r>
      <w:r>
        <w:t xml:space="preserve"> Regulation Division, Staff recommends approval of the </w:t>
      </w:r>
      <w:r w:rsidR="00371409">
        <w:t>a</w:t>
      </w:r>
      <w:r>
        <w:t>pplication for an increase in</w:t>
      </w:r>
      <w:r w:rsidR="000502B4">
        <w:t xml:space="preserve"> </w:t>
      </w:r>
      <w:r>
        <w:t>water</w:t>
      </w:r>
      <w:r w:rsidR="000502B4">
        <w:t xml:space="preserve"> </w:t>
      </w:r>
      <w:r>
        <w:t>rates</w:t>
      </w:r>
      <w:r w:rsidR="007C7277">
        <w:t xml:space="preserve"> for the La Playa and El Pinion Estates subdivisions</w:t>
      </w:r>
      <w:r w:rsidR="006B0369">
        <w:t>.</w:t>
      </w:r>
      <w:r w:rsidR="00D018E8">
        <w:t xml:space="preserve"> </w:t>
      </w:r>
      <w:r>
        <w:t xml:space="preserve">Approval of the </w:t>
      </w:r>
      <w:r w:rsidR="00371409">
        <w:t>a</w:t>
      </w:r>
      <w:r>
        <w:t xml:space="preserve">pplication would result in the approval of </w:t>
      </w:r>
      <w:r w:rsidR="00B83F3C">
        <w:t>Simply Aquatics</w:t>
      </w:r>
      <w:r w:rsidR="00E45F32">
        <w:t>’</w:t>
      </w:r>
      <w:r w:rsidR="00371409">
        <w:t>s</w:t>
      </w:r>
      <w:r>
        <w:t xml:space="preserve"> proposed rates</w:t>
      </w:r>
      <w:r w:rsidR="00E45F32">
        <w:t xml:space="preserve"> as</w:t>
      </w:r>
      <w:r>
        <w:t xml:space="preserve"> reflected in the attached memorandum.</w:t>
      </w:r>
      <w:r w:rsidR="00D018E8">
        <w:t xml:space="preserve"> </w:t>
      </w:r>
      <w:r w:rsidR="00AE66A7">
        <w:t xml:space="preserve">Staff has attached </w:t>
      </w:r>
      <w:r w:rsidR="00DC0346">
        <w:t>a tariff</w:t>
      </w:r>
      <w:r w:rsidR="00AE66A7">
        <w:t xml:space="preserve">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36A62254" w:rsidR="00A81770" w:rsidRDefault="000C5298" w:rsidP="00BE1119">
      <w:pPr>
        <w:pStyle w:val="ListParagraph"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>
        <w:rPr>
          <w:b/>
        </w:rPr>
        <w:t xml:space="preserve">AMENDED </w:t>
      </w:r>
      <w:r w:rsidR="00340E38">
        <w:rPr>
          <w:b/>
        </w:rPr>
        <w:t xml:space="preserve">RECOMMENDATION ON </w:t>
      </w:r>
      <w:r w:rsidR="00A81770">
        <w:rPr>
          <w:b/>
        </w:rPr>
        <w:t xml:space="preserve">PROPOSED </w:t>
      </w:r>
      <w:r w:rsidR="00493C4E">
        <w:rPr>
          <w:b/>
        </w:rPr>
        <w:t>NOTICE</w:t>
      </w:r>
    </w:p>
    <w:p w14:paraId="541C06DB" w14:textId="6820834E" w:rsidR="00A81770" w:rsidRDefault="0077034C" w:rsidP="00A81770">
      <w:pPr>
        <w:spacing w:line="360" w:lineRule="auto"/>
        <w:ind w:firstLine="720"/>
      </w:pPr>
      <w:r w:rsidRPr="0077034C">
        <w:t>Staff finds that the notice</w:t>
      </w:r>
      <w:r w:rsidR="007C7277">
        <w:t>s</w:t>
      </w:r>
      <w:r w:rsidRPr="0077034C">
        <w:t xml:space="preserve"> submitted by Simply Aquatics </w:t>
      </w:r>
      <w:r w:rsidR="007C7277">
        <w:t>are</w:t>
      </w:r>
      <w:r w:rsidRPr="0077034C">
        <w:t xml:space="preserve"> sufficient.</w:t>
      </w:r>
      <w:r w:rsidR="007C7277">
        <w:rPr>
          <w:rStyle w:val="FootnoteReference"/>
        </w:rPr>
        <w:footnoteReference w:id="1"/>
      </w:r>
      <w:r w:rsidRPr="0077034C">
        <w:t xml:space="preserve"> </w:t>
      </w:r>
      <w:r w:rsidR="000C5298">
        <w:t xml:space="preserve">In its initial recommendation on proposed notice, Staff </w:t>
      </w:r>
      <w:r w:rsidR="001D602D">
        <w:t>incorrectly cited</w:t>
      </w:r>
      <w:r w:rsidR="000C5298">
        <w:t xml:space="preserve"> the proposed notice</w:t>
      </w:r>
      <w:r w:rsidR="001D602D">
        <w:t>s</w:t>
      </w:r>
      <w:r w:rsidR="000C5298">
        <w:t xml:space="preserve"> included in Simply </w:t>
      </w:r>
      <w:proofErr w:type="spellStart"/>
      <w:r w:rsidR="000C5298">
        <w:t>Aquatics’s</w:t>
      </w:r>
      <w:proofErr w:type="spellEnd"/>
      <w:r w:rsidR="000C5298">
        <w:t xml:space="preserve"> </w:t>
      </w:r>
      <w:r w:rsidR="00733C88">
        <w:t>original applications.</w:t>
      </w:r>
      <w:r w:rsidR="00985C97">
        <w:rPr>
          <w:rStyle w:val="FootnoteReference"/>
        </w:rPr>
        <w:footnoteReference w:id="2"/>
      </w:r>
      <w:r w:rsidR="00733C88">
        <w:t xml:space="preserve"> Staff </w:t>
      </w:r>
      <w:r w:rsidR="003F79C7">
        <w:t xml:space="preserve">now </w:t>
      </w:r>
      <w:r w:rsidR="005F1550">
        <w:t xml:space="preserve">amends its pleading to </w:t>
      </w:r>
      <w:r w:rsidR="00733C88">
        <w:t>recommend</w:t>
      </w:r>
      <w:r w:rsidR="00D4081B">
        <w:t xml:space="preserve"> that the proposed notices most recently</w:t>
      </w:r>
      <w:r w:rsidR="00733C88">
        <w:t xml:space="preserve"> </w:t>
      </w:r>
      <w:r w:rsidR="007B633C">
        <w:t xml:space="preserve">submitted </w:t>
      </w:r>
      <w:r w:rsidR="007E5789">
        <w:t xml:space="preserve">in each of the dockets </w:t>
      </w:r>
      <w:r w:rsidR="00733C88">
        <w:t>be found sufficient</w:t>
      </w:r>
      <w:r w:rsidR="002F3A0B">
        <w:t>.</w:t>
      </w:r>
      <w:r w:rsidR="002F3A0B">
        <w:rPr>
          <w:rStyle w:val="FootnoteReference"/>
        </w:rPr>
        <w:footnoteReference w:id="3"/>
      </w:r>
      <w:r w:rsidR="002F3A0B">
        <w:t xml:space="preserve"> </w:t>
      </w:r>
      <w:r w:rsidRPr="0077034C">
        <w:t>However, Staff recommends that Simply Aquatics be ordered to revise the effective date</w:t>
      </w:r>
      <w:r w:rsidR="00C935D4">
        <w:t xml:space="preserve">s to comply with the Notice of Approval issued by the ALJ in this </w:t>
      </w:r>
      <w:r w:rsidR="00874B15">
        <w:t>proceeding.</w:t>
      </w:r>
      <w:r>
        <w:t xml:space="preserve"> </w:t>
      </w:r>
      <w:r w:rsidR="00A81770"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8775C" w14:paraId="0B562146" w14:textId="77777777" w:rsidTr="001121A5">
        <w:tc>
          <w:tcPr>
            <w:tcW w:w="4675" w:type="dxa"/>
          </w:tcPr>
          <w:p w14:paraId="45779FA6" w14:textId="77777777" w:rsidR="00D8775C" w:rsidRPr="00A81770" w:rsidRDefault="00D8775C" w:rsidP="001121A5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19346D69" w14:textId="77777777" w:rsidR="00D8775C" w:rsidRPr="00A81770" w:rsidRDefault="00D8775C" w:rsidP="001121A5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D8775C" w14:paraId="11B7B16C" w14:textId="77777777" w:rsidTr="001121A5">
        <w:trPr>
          <w:trHeight w:val="602"/>
        </w:trPr>
        <w:tc>
          <w:tcPr>
            <w:tcW w:w="4675" w:type="dxa"/>
          </w:tcPr>
          <w:p w14:paraId="024742E4" w14:textId="77777777" w:rsidR="00D8775C" w:rsidRDefault="00D8775C" w:rsidP="001121A5">
            <w:r>
              <w:t>Deadline for Simply Aquatics to provide notice to customers</w:t>
            </w:r>
          </w:p>
        </w:tc>
        <w:tc>
          <w:tcPr>
            <w:tcW w:w="4675" w:type="dxa"/>
            <w:vAlign w:val="center"/>
          </w:tcPr>
          <w:p w14:paraId="02DDCABF" w14:textId="646542C4" w:rsidR="00D8775C" w:rsidRPr="00462CD1" w:rsidRDefault="007C7277" w:rsidP="00874B15">
            <w:pPr>
              <w:jc w:val="left"/>
              <w:rPr>
                <w:szCs w:val="24"/>
              </w:rPr>
            </w:pPr>
            <w:r w:rsidRPr="007C7277">
              <w:rPr>
                <w:szCs w:val="24"/>
              </w:rPr>
              <w:t xml:space="preserve">At least 30 days before the effective date established in the </w:t>
            </w:r>
            <w:r w:rsidR="00C935D4">
              <w:rPr>
                <w:szCs w:val="24"/>
              </w:rPr>
              <w:t xml:space="preserve">Notice of Approval </w:t>
            </w:r>
            <w:r w:rsidRPr="007C7277">
              <w:rPr>
                <w:szCs w:val="24"/>
              </w:rPr>
              <w:t>approvin</w:t>
            </w:r>
            <w:r>
              <w:rPr>
                <w:szCs w:val="24"/>
              </w:rPr>
              <w:t xml:space="preserve">g Simply Aquatics </w:t>
            </w:r>
            <w:r w:rsidRPr="007C7277">
              <w:rPr>
                <w:szCs w:val="24"/>
              </w:rPr>
              <w:t xml:space="preserve">application </w:t>
            </w:r>
          </w:p>
        </w:tc>
      </w:tr>
    </w:tbl>
    <w:p w14:paraId="5D55F3D2" w14:textId="77777777" w:rsidR="00D8775C" w:rsidRDefault="00D8775C" w:rsidP="00874B15">
      <w:pPr>
        <w:spacing w:line="360" w:lineRule="auto"/>
      </w:pPr>
    </w:p>
    <w:p w14:paraId="33D48DFD" w14:textId="77777777" w:rsidR="00B52BE5" w:rsidRPr="00B52BE5" w:rsidRDefault="00B52BE5" w:rsidP="00BE1119">
      <w:pPr>
        <w:pStyle w:val="ListParagraph"/>
        <w:numPr>
          <w:ilvl w:val="0"/>
          <w:numId w:val="11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7C57EE96" w14:textId="7711AB5C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</w:t>
      </w:r>
      <w:r w:rsidR="00371409">
        <w:t>a</w:t>
      </w:r>
      <w:r>
        <w:t>pplication be deemed administratively complete.</w:t>
      </w:r>
      <w:r w:rsidR="00D018E8">
        <w:t xml:space="preserve"> </w:t>
      </w:r>
      <w:r>
        <w:t>Staff further recommends</w:t>
      </w:r>
      <w:r w:rsidR="00371409">
        <w:t xml:space="preserve"> that</w:t>
      </w:r>
      <w:r>
        <w:t xml:space="preserve"> the </w:t>
      </w:r>
      <w:r w:rsidR="00371409">
        <w:t>a</w:t>
      </w:r>
      <w:r>
        <w:t>pplication be approved and</w:t>
      </w:r>
      <w:r w:rsidR="00371409">
        <w:t xml:space="preserve"> that</w:t>
      </w:r>
      <w:r>
        <w:t xml:space="preserve"> </w:t>
      </w:r>
      <w:r w:rsidR="00B83F3C">
        <w:t>Simply Aquatics</w:t>
      </w:r>
      <w:r>
        <w:t xml:space="preserve"> be ordered to provide notice of the proposed change</w:t>
      </w:r>
      <w:r w:rsidR="00E45F32">
        <w:t>,</w:t>
      </w:r>
      <w:r>
        <w:t xml:space="preserve">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approved by the Commission</w:t>
      </w:r>
      <w:r w:rsidR="00E45F32">
        <w:t>,</w:t>
      </w:r>
      <w:r w:rsidR="00A40248">
        <w:t xml:space="preserve"> </w:t>
      </w:r>
      <w:r>
        <w:t xml:space="preserve">at least 30 days before the effective date of the proposed change. </w:t>
      </w:r>
    </w:p>
    <w:p w14:paraId="56F5ECD6" w14:textId="7F1B8EC1" w:rsidR="00B83F3C" w:rsidRDefault="00B83F3C">
      <w:pPr>
        <w:jc w:val="left"/>
        <w:rPr>
          <w:bCs/>
          <w:szCs w:val="24"/>
        </w:rPr>
      </w:pPr>
    </w:p>
    <w:p w14:paraId="6526B4F3" w14:textId="452B604B" w:rsidR="00832680" w:rsidRPr="007C5B4F" w:rsidRDefault="00832680" w:rsidP="00832680">
      <w:pPr>
        <w:keepNext/>
        <w:rPr>
          <w:szCs w:val="24"/>
        </w:rPr>
      </w:pPr>
      <w:bookmarkStart w:id="4" w:name="_Hlk37688212"/>
      <w:bookmarkStart w:id="5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A22F2">
        <w:rPr>
          <w:noProof/>
          <w:szCs w:val="24"/>
        </w:rPr>
        <w:t>April 28, 2020</w:t>
      </w:r>
      <w:r w:rsidRPr="007C5B4F">
        <w:rPr>
          <w:szCs w:val="24"/>
        </w:rPr>
        <w:fldChar w:fldCharType="end"/>
      </w:r>
    </w:p>
    <w:bookmarkEnd w:id="4"/>
    <w:p w14:paraId="18F8BBE6" w14:textId="77777777" w:rsidR="00832680" w:rsidRPr="007C5B4F" w:rsidRDefault="00832680" w:rsidP="00832680">
      <w:pPr>
        <w:keepNext/>
        <w:rPr>
          <w:szCs w:val="24"/>
        </w:rPr>
      </w:pPr>
    </w:p>
    <w:p w14:paraId="194D366E" w14:textId="77777777" w:rsidR="00832680" w:rsidRDefault="00832680" w:rsidP="00832680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22DE590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5CCA9B7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4797BA9B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22DEA028" w14:textId="77777777" w:rsidR="00832680" w:rsidRPr="007C5B4F" w:rsidRDefault="00832680" w:rsidP="0083268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1B2DBD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5A7F775" w14:textId="77777777" w:rsidR="00832680" w:rsidRDefault="00832680" w:rsidP="00832680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7CD1A1F" w14:textId="77777777" w:rsidR="00832680" w:rsidRDefault="00832680" w:rsidP="00832680">
      <w:pPr>
        <w:keepNext/>
        <w:ind w:firstLine="4320"/>
        <w:jc w:val="left"/>
        <w:rPr>
          <w:szCs w:val="24"/>
        </w:rPr>
      </w:pPr>
    </w:p>
    <w:p w14:paraId="026FF035" w14:textId="77777777" w:rsidR="00832680" w:rsidRDefault="00832680" w:rsidP="00832680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B5EC5AC" w14:textId="77777777" w:rsidR="00832680" w:rsidRPr="007C5B4F" w:rsidRDefault="00832680" w:rsidP="00832680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DD2159B" w14:textId="77777777" w:rsidR="00832680" w:rsidRPr="007C5B4F" w:rsidRDefault="00832680" w:rsidP="00832680">
      <w:pPr>
        <w:keepNext/>
        <w:ind w:firstLine="4320"/>
        <w:jc w:val="left"/>
        <w:rPr>
          <w:szCs w:val="24"/>
        </w:rPr>
      </w:pPr>
    </w:p>
    <w:p w14:paraId="1F9395A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BE1FACA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75F1BA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06B3E04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3DAF059D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7E77365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E6DA84A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FDDE757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F00C0E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AF4747E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5"/>
    <w:p w14:paraId="1BFD4753" w14:textId="12A28E88" w:rsidR="001443EA" w:rsidRDefault="001443EA" w:rsidP="001443EA">
      <w:pPr>
        <w:rPr>
          <w:b/>
          <w:caps/>
          <w:szCs w:val="24"/>
        </w:rPr>
      </w:pPr>
    </w:p>
    <w:p w14:paraId="0142BEE4" w14:textId="77777777" w:rsidR="00B83F3C" w:rsidRDefault="00B83F3C" w:rsidP="001443EA">
      <w:pPr>
        <w:rPr>
          <w:b/>
          <w:caps/>
          <w:szCs w:val="24"/>
        </w:rPr>
      </w:pPr>
    </w:p>
    <w:p w14:paraId="5EA604BB" w14:textId="77777777" w:rsidR="001443EA" w:rsidRDefault="001443EA" w:rsidP="001443E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50617</w:t>
      </w:r>
    </w:p>
    <w:p w14:paraId="22106203" w14:textId="77777777" w:rsidR="001443EA" w:rsidRDefault="001443EA" w:rsidP="001443EA">
      <w:pPr>
        <w:keepNext/>
        <w:jc w:val="center"/>
        <w:rPr>
          <w:b/>
          <w:szCs w:val="24"/>
        </w:rPr>
      </w:pPr>
    </w:p>
    <w:p w14:paraId="0EBF9F4D" w14:textId="77777777" w:rsidR="00832680" w:rsidRPr="007C5B4F" w:rsidRDefault="00832680" w:rsidP="00832680">
      <w:pPr>
        <w:keepNext/>
        <w:spacing w:line="360" w:lineRule="auto"/>
        <w:jc w:val="center"/>
        <w:rPr>
          <w:b/>
          <w:szCs w:val="24"/>
        </w:rPr>
      </w:pPr>
      <w:bookmarkStart w:id="6" w:name="_Hlk36031982"/>
      <w:r w:rsidRPr="007C5B4F">
        <w:rPr>
          <w:b/>
          <w:szCs w:val="24"/>
        </w:rPr>
        <w:t>CERTIFICATE OF SERVICE</w:t>
      </w:r>
    </w:p>
    <w:p w14:paraId="684EF80E" w14:textId="55CEFD06" w:rsidR="00832680" w:rsidRPr="00C7046C" w:rsidRDefault="00832680" w:rsidP="00832680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A22F2">
        <w:rPr>
          <w:noProof/>
          <w:szCs w:val="24"/>
        </w:rPr>
        <w:t>April 28, 2020</w:t>
      </w:r>
      <w:r w:rsidRPr="007C5B4F"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rFonts w:eastAsia="Calibri"/>
        </w:rPr>
        <w:t>in accordance with the Order Suspending Rules issued in Docket No. 50664.</w:t>
      </w:r>
    </w:p>
    <w:p w14:paraId="388F1BEF" w14:textId="77777777" w:rsidR="00832680" w:rsidRDefault="00832680" w:rsidP="00832680">
      <w:pPr>
        <w:keepNext/>
        <w:ind w:firstLine="720"/>
        <w:rPr>
          <w:szCs w:val="24"/>
        </w:rPr>
      </w:pPr>
    </w:p>
    <w:p w14:paraId="652F7A69" w14:textId="77777777" w:rsidR="00832680" w:rsidRPr="007C5B4F" w:rsidRDefault="00832680" w:rsidP="00832680">
      <w:pPr>
        <w:keepNext/>
        <w:ind w:firstLine="720"/>
        <w:rPr>
          <w:szCs w:val="24"/>
        </w:rPr>
      </w:pPr>
    </w:p>
    <w:p w14:paraId="6977FF22" w14:textId="77777777" w:rsidR="00832680" w:rsidRPr="007C5B4F" w:rsidRDefault="00832680" w:rsidP="0083268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3B83B842" w14:textId="77777777" w:rsidR="00832680" w:rsidRPr="007C5B4F" w:rsidRDefault="00832680" w:rsidP="0083268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6"/>
    </w:p>
    <w:p w14:paraId="2E71CF67" w14:textId="388DC24A" w:rsidR="0038776A" w:rsidRDefault="0038776A" w:rsidP="001443EA">
      <w:pPr>
        <w:keepNext/>
        <w:ind w:left="3600" w:firstLine="720"/>
        <w:rPr>
          <w:szCs w:val="24"/>
        </w:rPr>
      </w:pPr>
    </w:p>
    <w:sectPr w:rsidR="0038776A" w:rsidSect="00340E3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21199" w14:textId="77777777" w:rsidR="00960C9E" w:rsidRDefault="00960C9E">
      <w:r>
        <w:separator/>
      </w:r>
    </w:p>
  </w:endnote>
  <w:endnote w:type="continuationSeparator" w:id="0">
    <w:p w14:paraId="3C76DEF5" w14:textId="77777777" w:rsidR="00960C9E" w:rsidRDefault="0096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486DA" w14:textId="77777777" w:rsidR="00960C9E" w:rsidRDefault="00960C9E">
      <w:r>
        <w:separator/>
      </w:r>
    </w:p>
  </w:footnote>
  <w:footnote w:type="continuationSeparator" w:id="0">
    <w:p w14:paraId="022C2707" w14:textId="77777777" w:rsidR="00960C9E" w:rsidRDefault="00960C9E">
      <w:r>
        <w:continuationSeparator/>
      </w:r>
    </w:p>
  </w:footnote>
  <w:footnote w:id="1">
    <w:p w14:paraId="092F0886" w14:textId="70B3086F" w:rsidR="007C7277" w:rsidRPr="0000452C" w:rsidRDefault="00C935D4" w:rsidP="0036140A">
      <w:pPr>
        <w:pStyle w:val="FootnoteText"/>
        <w:spacing w:after="120"/>
      </w:pPr>
      <w:r>
        <w:tab/>
      </w:r>
      <w:r w:rsidR="007C7277">
        <w:rPr>
          <w:rStyle w:val="FootnoteReference"/>
        </w:rPr>
        <w:footnoteRef/>
      </w:r>
      <w:r w:rsidR="007C7277">
        <w:t xml:space="preserve"> </w:t>
      </w:r>
      <w:r>
        <w:t xml:space="preserve">16 TAC </w:t>
      </w:r>
      <w:r w:rsidRPr="00C935D4">
        <w:t>§ 24.49(e)</w:t>
      </w:r>
      <w:r w:rsidR="002F3A0B">
        <w:t>.</w:t>
      </w:r>
    </w:p>
  </w:footnote>
  <w:footnote w:id="2">
    <w:p w14:paraId="22243F89" w14:textId="7F464310" w:rsidR="00985C97" w:rsidRDefault="00985C97" w:rsidP="00985C9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Simply Aquatics, Inc. for a Class D Annual Rate Adjustment</w:t>
      </w:r>
      <w:r>
        <w:t>, Docket No. 50618, Application of Simply Aquatics, Inc. for a Class D Annual Rate Adjustment at 4 (Mar.4, 2020); Application at 4 (Mar. 4, 2020).</w:t>
      </w:r>
    </w:p>
  </w:footnote>
  <w:footnote w:id="3">
    <w:p w14:paraId="72AC549E" w14:textId="32496564" w:rsidR="002F3A0B" w:rsidRDefault="002F3A0B" w:rsidP="00985C9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bookmarkStart w:id="3" w:name="_Hlk38879299"/>
      <w:r w:rsidRPr="0000452C">
        <w:rPr>
          <w:i/>
          <w:iCs/>
        </w:rPr>
        <w:t xml:space="preserve">Application </w:t>
      </w:r>
      <w:r>
        <w:rPr>
          <w:i/>
          <w:iCs/>
        </w:rPr>
        <w:t>o</w:t>
      </w:r>
      <w:r w:rsidRPr="0000452C">
        <w:rPr>
          <w:i/>
          <w:iCs/>
        </w:rPr>
        <w:t xml:space="preserve">f Simply Aquatics, Inc. </w:t>
      </w:r>
      <w:r>
        <w:rPr>
          <w:i/>
          <w:iCs/>
        </w:rPr>
        <w:t>f</w:t>
      </w:r>
      <w:r w:rsidRPr="0000452C">
        <w:rPr>
          <w:i/>
          <w:iCs/>
        </w:rPr>
        <w:t xml:space="preserve">or </w:t>
      </w:r>
      <w:r>
        <w:rPr>
          <w:i/>
          <w:iCs/>
        </w:rPr>
        <w:t>a</w:t>
      </w:r>
      <w:r w:rsidRPr="0000452C">
        <w:rPr>
          <w:i/>
          <w:iCs/>
        </w:rPr>
        <w:t xml:space="preserve"> Class D Annual Rate Adjustment</w:t>
      </w:r>
      <w:r>
        <w:t xml:space="preserve">, </w:t>
      </w:r>
      <w:bookmarkEnd w:id="3"/>
      <w:r>
        <w:t>Docket No. 50618, Additional Information at 6-7 (Mar. 23, 2020); Revised Rate Adjustment at 5-6 (Mar. 23,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D264014" w14:textId="77777777" w:rsidR="00832680" w:rsidRPr="00874B15" w:rsidRDefault="00832680">
        <w:pPr>
          <w:pStyle w:val="Header"/>
          <w:jc w:val="right"/>
          <w:rPr>
            <w:b/>
            <w:bCs/>
            <w:sz w:val="20"/>
          </w:rPr>
        </w:pPr>
        <w:r w:rsidRPr="00340E38">
          <w:rPr>
            <w:b/>
            <w:bCs/>
            <w:sz w:val="20"/>
          </w:rPr>
          <w:t xml:space="preserve">Page </w:t>
        </w:r>
        <w:r w:rsidRPr="00340E38">
          <w:rPr>
            <w:b/>
            <w:bCs/>
            <w:sz w:val="20"/>
          </w:rPr>
          <w:fldChar w:fldCharType="begin"/>
        </w:r>
        <w:r w:rsidRPr="00874B15">
          <w:rPr>
            <w:b/>
            <w:bCs/>
            <w:sz w:val="20"/>
          </w:rPr>
          <w:instrText xml:space="preserve"> PAGE </w:instrText>
        </w:r>
        <w:r w:rsidRPr="00340E38">
          <w:rPr>
            <w:b/>
            <w:bCs/>
            <w:sz w:val="20"/>
          </w:rPr>
          <w:fldChar w:fldCharType="separate"/>
        </w:r>
        <w:r w:rsidRPr="00874B15">
          <w:rPr>
            <w:b/>
            <w:bCs/>
            <w:noProof/>
            <w:sz w:val="20"/>
          </w:rPr>
          <w:t>2</w:t>
        </w:r>
        <w:r w:rsidRPr="00340E38">
          <w:rPr>
            <w:b/>
            <w:bCs/>
            <w:sz w:val="20"/>
          </w:rPr>
          <w:fldChar w:fldCharType="end"/>
        </w:r>
        <w:r w:rsidRPr="00340E38">
          <w:rPr>
            <w:b/>
            <w:bCs/>
            <w:sz w:val="20"/>
          </w:rPr>
          <w:t xml:space="preserve"> of </w:t>
        </w:r>
        <w:r w:rsidRPr="00340E38">
          <w:rPr>
            <w:b/>
            <w:bCs/>
            <w:sz w:val="20"/>
          </w:rPr>
          <w:fldChar w:fldCharType="begin"/>
        </w:r>
        <w:r w:rsidRPr="00874B15">
          <w:rPr>
            <w:b/>
            <w:bCs/>
            <w:sz w:val="20"/>
          </w:rPr>
          <w:instrText xml:space="preserve"> NUMPAGES  </w:instrText>
        </w:r>
        <w:r w:rsidRPr="00340E38">
          <w:rPr>
            <w:b/>
            <w:bCs/>
            <w:sz w:val="20"/>
          </w:rPr>
          <w:fldChar w:fldCharType="separate"/>
        </w:r>
        <w:r w:rsidRPr="00874B15">
          <w:rPr>
            <w:b/>
            <w:bCs/>
            <w:noProof/>
            <w:sz w:val="20"/>
          </w:rPr>
          <w:t>2</w:t>
        </w:r>
        <w:r w:rsidRPr="00340E38">
          <w:rPr>
            <w:b/>
            <w:bCs/>
            <w:sz w:val="20"/>
          </w:rPr>
          <w:fldChar w:fldCharType="end"/>
        </w:r>
      </w:p>
    </w:sdtContent>
  </w:sdt>
  <w:p w14:paraId="7548B250" w14:textId="77777777" w:rsidR="00832680" w:rsidRDefault="00832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52C"/>
    <w:rsid w:val="00006869"/>
    <w:rsid w:val="0000791F"/>
    <w:rsid w:val="000134BB"/>
    <w:rsid w:val="000135BA"/>
    <w:rsid w:val="00015160"/>
    <w:rsid w:val="000233F8"/>
    <w:rsid w:val="000337EB"/>
    <w:rsid w:val="00040233"/>
    <w:rsid w:val="000416A1"/>
    <w:rsid w:val="00045794"/>
    <w:rsid w:val="000502B4"/>
    <w:rsid w:val="00050EC3"/>
    <w:rsid w:val="000546D0"/>
    <w:rsid w:val="000621BB"/>
    <w:rsid w:val="00067336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5298"/>
    <w:rsid w:val="000C6AF9"/>
    <w:rsid w:val="000D3CDD"/>
    <w:rsid w:val="000D4635"/>
    <w:rsid w:val="000D5F63"/>
    <w:rsid w:val="000E0BA7"/>
    <w:rsid w:val="000E26FE"/>
    <w:rsid w:val="000E35C8"/>
    <w:rsid w:val="000E6961"/>
    <w:rsid w:val="000F0DF8"/>
    <w:rsid w:val="000F1B5D"/>
    <w:rsid w:val="000F1F40"/>
    <w:rsid w:val="000F430F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43EA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602D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A7958"/>
    <w:rsid w:val="002C263C"/>
    <w:rsid w:val="002C4C90"/>
    <w:rsid w:val="002C4C99"/>
    <w:rsid w:val="002C5D86"/>
    <w:rsid w:val="002D170C"/>
    <w:rsid w:val="002D3A76"/>
    <w:rsid w:val="002D481E"/>
    <w:rsid w:val="002D4A63"/>
    <w:rsid w:val="002D4E56"/>
    <w:rsid w:val="002D543A"/>
    <w:rsid w:val="002E45FE"/>
    <w:rsid w:val="002E6C62"/>
    <w:rsid w:val="002E749D"/>
    <w:rsid w:val="002F08B6"/>
    <w:rsid w:val="002F2548"/>
    <w:rsid w:val="002F3A0B"/>
    <w:rsid w:val="002F479D"/>
    <w:rsid w:val="003021A2"/>
    <w:rsid w:val="003033F1"/>
    <w:rsid w:val="00303A45"/>
    <w:rsid w:val="00304B15"/>
    <w:rsid w:val="00305298"/>
    <w:rsid w:val="00310D57"/>
    <w:rsid w:val="00314F25"/>
    <w:rsid w:val="00322AFF"/>
    <w:rsid w:val="00332458"/>
    <w:rsid w:val="003346A4"/>
    <w:rsid w:val="00336ACF"/>
    <w:rsid w:val="00340E38"/>
    <w:rsid w:val="00341854"/>
    <w:rsid w:val="003455B0"/>
    <w:rsid w:val="00345AD3"/>
    <w:rsid w:val="00357C92"/>
    <w:rsid w:val="003602F6"/>
    <w:rsid w:val="00360A0C"/>
    <w:rsid w:val="0036140A"/>
    <w:rsid w:val="00371409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3F79C7"/>
    <w:rsid w:val="00403B88"/>
    <w:rsid w:val="00404493"/>
    <w:rsid w:val="0041248F"/>
    <w:rsid w:val="00414B92"/>
    <w:rsid w:val="00422A05"/>
    <w:rsid w:val="00423664"/>
    <w:rsid w:val="004259C2"/>
    <w:rsid w:val="0042776E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99D"/>
    <w:rsid w:val="00466FD6"/>
    <w:rsid w:val="00471C55"/>
    <w:rsid w:val="00472755"/>
    <w:rsid w:val="00473325"/>
    <w:rsid w:val="004760C8"/>
    <w:rsid w:val="004805B0"/>
    <w:rsid w:val="00482D74"/>
    <w:rsid w:val="00483073"/>
    <w:rsid w:val="00483D52"/>
    <w:rsid w:val="00484680"/>
    <w:rsid w:val="00485D02"/>
    <w:rsid w:val="00485D9D"/>
    <w:rsid w:val="00490341"/>
    <w:rsid w:val="00490A9A"/>
    <w:rsid w:val="00492C92"/>
    <w:rsid w:val="004933EC"/>
    <w:rsid w:val="00493C4E"/>
    <w:rsid w:val="00496951"/>
    <w:rsid w:val="004A25AE"/>
    <w:rsid w:val="004A4C04"/>
    <w:rsid w:val="004A7E71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1DC3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4B47"/>
    <w:rsid w:val="0057620A"/>
    <w:rsid w:val="00580D8D"/>
    <w:rsid w:val="005815CB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C6FA4"/>
    <w:rsid w:val="005D0E47"/>
    <w:rsid w:val="005D4BDA"/>
    <w:rsid w:val="005E2C48"/>
    <w:rsid w:val="005E77DC"/>
    <w:rsid w:val="005F09CB"/>
    <w:rsid w:val="005F1497"/>
    <w:rsid w:val="005F1550"/>
    <w:rsid w:val="005F3965"/>
    <w:rsid w:val="005F4F7A"/>
    <w:rsid w:val="006017D7"/>
    <w:rsid w:val="0060359F"/>
    <w:rsid w:val="006102D3"/>
    <w:rsid w:val="006105A0"/>
    <w:rsid w:val="00612E0D"/>
    <w:rsid w:val="00614771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59B9"/>
    <w:rsid w:val="006D6F4E"/>
    <w:rsid w:val="006D7DB2"/>
    <w:rsid w:val="006E3070"/>
    <w:rsid w:val="006E6D50"/>
    <w:rsid w:val="006E72CB"/>
    <w:rsid w:val="006F3A4D"/>
    <w:rsid w:val="006F3BCF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71CB"/>
    <w:rsid w:val="007272F3"/>
    <w:rsid w:val="00733C88"/>
    <w:rsid w:val="00734222"/>
    <w:rsid w:val="00735FE0"/>
    <w:rsid w:val="00736E45"/>
    <w:rsid w:val="00737EA3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234E"/>
    <w:rsid w:val="007636DB"/>
    <w:rsid w:val="00765020"/>
    <w:rsid w:val="007656F2"/>
    <w:rsid w:val="00766674"/>
    <w:rsid w:val="0077034C"/>
    <w:rsid w:val="007717F6"/>
    <w:rsid w:val="007726C7"/>
    <w:rsid w:val="007805C5"/>
    <w:rsid w:val="0078263A"/>
    <w:rsid w:val="00784F7F"/>
    <w:rsid w:val="00785B05"/>
    <w:rsid w:val="00791658"/>
    <w:rsid w:val="00793EB9"/>
    <w:rsid w:val="007972AD"/>
    <w:rsid w:val="007A2376"/>
    <w:rsid w:val="007A38A3"/>
    <w:rsid w:val="007A57D7"/>
    <w:rsid w:val="007A5F84"/>
    <w:rsid w:val="007B1473"/>
    <w:rsid w:val="007B5AE9"/>
    <w:rsid w:val="007B633C"/>
    <w:rsid w:val="007B7FB8"/>
    <w:rsid w:val="007C074A"/>
    <w:rsid w:val="007C26C6"/>
    <w:rsid w:val="007C29CA"/>
    <w:rsid w:val="007C6863"/>
    <w:rsid w:val="007C71DE"/>
    <w:rsid w:val="007C7277"/>
    <w:rsid w:val="007C7DCC"/>
    <w:rsid w:val="007D21B3"/>
    <w:rsid w:val="007D2BF7"/>
    <w:rsid w:val="007D4FDA"/>
    <w:rsid w:val="007D59AE"/>
    <w:rsid w:val="007D6179"/>
    <w:rsid w:val="007E1BD2"/>
    <w:rsid w:val="007E4FD6"/>
    <w:rsid w:val="007E5789"/>
    <w:rsid w:val="007E63C2"/>
    <w:rsid w:val="007F05DA"/>
    <w:rsid w:val="007F19FD"/>
    <w:rsid w:val="007F375D"/>
    <w:rsid w:val="007F603E"/>
    <w:rsid w:val="007F6613"/>
    <w:rsid w:val="007F7062"/>
    <w:rsid w:val="0080064A"/>
    <w:rsid w:val="0080184F"/>
    <w:rsid w:val="00805FB2"/>
    <w:rsid w:val="00813959"/>
    <w:rsid w:val="008146C8"/>
    <w:rsid w:val="00820681"/>
    <w:rsid w:val="00827E46"/>
    <w:rsid w:val="00832680"/>
    <w:rsid w:val="00846061"/>
    <w:rsid w:val="008529AE"/>
    <w:rsid w:val="00854779"/>
    <w:rsid w:val="00854EC6"/>
    <w:rsid w:val="00855A5A"/>
    <w:rsid w:val="008579D7"/>
    <w:rsid w:val="008606AB"/>
    <w:rsid w:val="00873122"/>
    <w:rsid w:val="00874B15"/>
    <w:rsid w:val="00875368"/>
    <w:rsid w:val="0088061E"/>
    <w:rsid w:val="008814ED"/>
    <w:rsid w:val="00885ACC"/>
    <w:rsid w:val="00885CD1"/>
    <w:rsid w:val="008915EB"/>
    <w:rsid w:val="008947F4"/>
    <w:rsid w:val="008965C0"/>
    <w:rsid w:val="008A0CD3"/>
    <w:rsid w:val="008A22F2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B6"/>
    <w:rsid w:val="008F36DB"/>
    <w:rsid w:val="0090179E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6580"/>
    <w:rsid w:val="0094746C"/>
    <w:rsid w:val="00953708"/>
    <w:rsid w:val="00953B7B"/>
    <w:rsid w:val="00960C9E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85C97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E6A3E"/>
    <w:rsid w:val="009F3C45"/>
    <w:rsid w:val="009F3C93"/>
    <w:rsid w:val="009F4CE6"/>
    <w:rsid w:val="009F517A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7EE9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6798"/>
    <w:rsid w:val="00B17735"/>
    <w:rsid w:val="00B26DE3"/>
    <w:rsid w:val="00B34890"/>
    <w:rsid w:val="00B35185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3F3C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1119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152D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35D4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C65AC"/>
    <w:rsid w:val="00CD02A7"/>
    <w:rsid w:val="00CD498C"/>
    <w:rsid w:val="00CD5253"/>
    <w:rsid w:val="00CD7193"/>
    <w:rsid w:val="00CE16ED"/>
    <w:rsid w:val="00CE6EF2"/>
    <w:rsid w:val="00D018E8"/>
    <w:rsid w:val="00D01DC2"/>
    <w:rsid w:val="00D03137"/>
    <w:rsid w:val="00D03766"/>
    <w:rsid w:val="00D11758"/>
    <w:rsid w:val="00D12BA5"/>
    <w:rsid w:val="00D207FC"/>
    <w:rsid w:val="00D2238A"/>
    <w:rsid w:val="00D32DFB"/>
    <w:rsid w:val="00D33BD9"/>
    <w:rsid w:val="00D34AE0"/>
    <w:rsid w:val="00D35DEF"/>
    <w:rsid w:val="00D4081B"/>
    <w:rsid w:val="00D415B1"/>
    <w:rsid w:val="00D44CF6"/>
    <w:rsid w:val="00D52A4A"/>
    <w:rsid w:val="00D5771F"/>
    <w:rsid w:val="00D61912"/>
    <w:rsid w:val="00D61BC0"/>
    <w:rsid w:val="00D66AF2"/>
    <w:rsid w:val="00D67195"/>
    <w:rsid w:val="00D7340F"/>
    <w:rsid w:val="00D75599"/>
    <w:rsid w:val="00D759F0"/>
    <w:rsid w:val="00D804C0"/>
    <w:rsid w:val="00D80559"/>
    <w:rsid w:val="00D824E7"/>
    <w:rsid w:val="00D8505F"/>
    <w:rsid w:val="00D863E0"/>
    <w:rsid w:val="00D866E0"/>
    <w:rsid w:val="00D867B1"/>
    <w:rsid w:val="00D86CB2"/>
    <w:rsid w:val="00D8775C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0346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1B0A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32680"/>
    <w:rPr>
      <w:sz w:val="24"/>
    </w:rPr>
  </w:style>
  <w:style w:type="paragraph" w:styleId="Revision">
    <w:name w:val="Revision"/>
    <w:hidden/>
    <w:uiPriority w:val="99"/>
    <w:semiHidden/>
    <w:rsid w:val="00D8775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3A1D8-4FD4-48CB-869A-F49F0557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3936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2020-04-28T12:59:00Z</dcterms:created>
  <dcterms:modified xsi:type="dcterms:W3CDTF">2020-04-28T12:59:00Z</dcterms:modified>
</cp:coreProperties>
</file>